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50CD7366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r w:rsidR="00C40A0A">
        <w:rPr>
          <w:b/>
          <w:color w:val="0070C0"/>
          <w:sz w:val="20"/>
          <w:szCs w:val="20"/>
        </w:rPr>
        <w:t>2100-21</w:t>
      </w:r>
      <w:r w:rsidR="0097688C">
        <w:rPr>
          <w:b/>
          <w:color w:val="0070C0"/>
          <w:sz w:val="20"/>
          <w:szCs w:val="20"/>
        </w:rPr>
        <w:t>:</w:t>
      </w:r>
      <w:r w:rsidR="003150FF">
        <w:rPr>
          <w:b/>
          <w:color w:val="0070C0"/>
          <w:sz w:val="20"/>
          <w:szCs w:val="20"/>
        </w:rPr>
        <w:t>2026-08</w:t>
      </w:r>
      <w:r w:rsidR="00C40A0A">
        <w:rPr>
          <w:b/>
          <w:color w:val="0070C0"/>
          <w:sz w:val="20"/>
          <w:szCs w:val="20"/>
        </w:rPr>
        <w:t xml:space="preserve"> </w:t>
      </w:r>
      <w:r w:rsidR="003150FF">
        <w:rPr>
          <w:b/>
          <w:color w:val="0070C0"/>
          <w:sz w:val="20"/>
          <w:szCs w:val="20"/>
        </w:rPr>
        <w:t xml:space="preserve">(Entwurf) </w:t>
      </w:r>
      <w:r w:rsidR="00C40A0A">
        <w:rPr>
          <w:b/>
          <w:color w:val="0070C0"/>
          <w:sz w:val="20"/>
          <w:szCs w:val="20"/>
        </w:rPr>
        <w:t>Schaltschränke für Elektromotoren</w:t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4C8D010C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305B67">
        <w:rPr>
          <w:b/>
          <w:sz w:val="20"/>
          <w:szCs w:val="20"/>
        </w:rPr>
        <w:t>22</w:t>
      </w:r>
      <w:r w:rsidR="00B90F8A">
        <w:rPr>
          <w:b/>
          <w:sz w:val="20"/>
          <w:szCs w:val="20"/>
        </w:rPr>
        <w:t>.09.2026</w:t>
      </w:r>
      <w:r w:rsidR="005C430A" w:rsidRPr="00537ED1">
        <w:rPr>
          <w:b/>
          <w:color w:val="0070C0"/>
          <w:sz w:val="20"/>
          <w:szCs w:val="20"/>
        </w:rPr>
        <w:t xml:space="preserve">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7EB7469D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581CED12" w14:textId="43AE2EB8" w:rsidR="000F1CEF" w:rsidRPr="00300427" w:rsidRDefault="00B90F8A" w:rsidP="000F1CEF">
      <w:pPr>
        <w:ind w:left="708"/>
        <w:rPr>
          <w:sz w:val="20"/>
          <w:szCs w:val="20"/>
        </w:rPr>
      </w:pPr>
      <w:r>
        <w:rPr>
          <w:sz w:val="20"/>
          <w:szCs w:val="20"/>
        </w:rPr>
        <w:t>Frau Janine Lipke</w:t>
      </w:r>
    </w:p>
    <w:p w14:paraId="68BFA514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Amsterdamerstr. 174</w:t>
      </w:r>
    </w:p>
    <w:p w14:paraId="1B2CCC6E" w14:textId="77777777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20AB5B79" w14:textId="37C14F21" w:rsidR="000F1CEF" w:rsidRPr="00300427" w:rsidRDefault="000F1CEF" w:rsidP="000F1C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5B1E41" w:rsidRPr="005B1E41">
        <w:rPr>
          <w:sz w:val="20"/>
          <w:szCs w:val="20"/>
        </w:rPr>
        <w:t>JLipke@vds.de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64D7C5DC" w14:textId="05991705" w:rsidR="00D43BF6" w:rsidRDefault="003507E3" w:rsidP="00842472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Konsul</w:t>
      </w:r>
      <w:r w:rsidR="004D5591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5DBA7CF3" w:rsidR="00842472" w:rsidRPr="007828AB" w:rsidRDefault="00F23BF6" w:rsidP="00842472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>Kommentar zu Entwurf</w:t>
      </w:r>
      <w:r w:rsidR="00CC36F9">
        <w:rPr>
          <w:sz w:val="20"/>
          <w:szCs w:val="20"/>
        </w:rPr>
        <w:t xml:space="preserve"> </w:t>
      </w:r>
      <w:r w:rsidR="00CC36F9" w:rsidRPr="00277941">
        <w:rPr>
          <w:sz w:val="20"/>
          <w:szCs w:val="20"/>
        </w:rPr>
        <w:t>VdS</w:t>
      </w:r>
      <w:r w:rsidRPr="00277941">
        <w:rPr>
          <w:sz w:val="20"/>
          <w:szCs w:val="20"/>
        </w:rPr>
        <w:t xml:space="preserve"> </w:t>
      </w:r>
      <w:r w:rsidR="00277941" w:rsidRPr="00277941">
        <w:rPr>
          <w:sz w:val="20"/>
          <w:szCs w:val="20"/>
        </w:rPr>
        <w:t>Nummer Titel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t>Bitte begründen Sie Ihr Interesse, warum Sie am Kommentarverfahren für diesen Richtlinienentwurf teilnehmen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6D51" w14:textId="77777777" w:rsidR="0085240B" w:rsidRDefault="0085240B" w:rsidP="000501F7">
      <w:r>
        <w:separator/>
      </w:r>
    </w:p>
  </w:endnote>
  <w:endnote w:type="continuationSeparator" w:id="0">
    <w:p w14:paraId="722F2631" w14:textId="77777777" w:rsidR="0085240B" w:rsidRDefault="0085240B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D181" w14:textId="77777777" w:rsidR="0085240B" w:rsidRDefault="0085240B" w:rsidP="000501F7">
      <w:r>
        <w:separator/>
      </w:r>
    </w:p>
  </w:footnote>
  <w:footnote w:type="continuationSeparator" w:id="0">
    <w:p w14:paraId="45BF0A37" w14:textId="77777777" w:rsidR="0085240B" w:rsidRDefault="0085240B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3BCC1F41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C40A0A">
      <w:rPr>
        <w:rFonts w:cs="Arial"/>
        <w:b/>
        <w:color w:val="0070C0"/>
        <w:sz w:val="28"/>
        <w:szCs w:val="28"/>
      </w:rPr>
      <w:t>2100-21</w:t>
    </w:r>
    <w:r w:rsidR="003150FF">
      <w:rPr>
        <w:rFonts w:cs="Arial"/>
        <w:b/>
        <w:color w:val="0070C0"/>
        <w:sz w:val="28"/>
        <w:szCs w:val="28"/>
      </w:rPr>
      <w:t xml:space="preserve"> </w:t>
    </w:r>
    <w:r w:rsidR="00C40A0A">
      <w:rPr>
        <w:rFonts w:cs="Arial"/>
        <w:b/>
        <w:color w:val="0070C0"/>
        <w:sz w:val="28"/>
        <w:szCs w:val="28"/>
      </w:rPr>
      <w:t xml:space="preserve">Schaltschränke für </w:t>
    </w:r>
    <w:proofErr w:type="spellStart"/>
    <w:r w:rsidR="00C40A0A">
      <w:rPr>
        <w:rFonts w:cs="Arial"/>
        <w:b/>
        <w:color w:val="0070C0"/>
        <w:sz w:val="28"/>
        <w:szCs w:val="28"/>
      </w:rPr>
      <w:t>Elektromotren</w:t>
    </w:r>
    <w:proofErr w:type="spellEnd"/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2F32"/>
    <w:rsid w:val="000D1B5C"/>
    <w:rsid w:val="000E0A00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738E"/>
    <w:rsid w:val="001B5C2E"/>
    <w:rsid w:val="001D1238"/>
    <w:rsid w:val="001F2513"/>
    <w:rsid w:val="00214A10"/>
    <w:rsid w:val="00237C2B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05B67"/>
    <w:rsid w:val="003125FB"/>
    <w:rsid w:val="003150FF"/>
    <w:rsid w:val="00317F41"/>
    <w:rsid w:val="003507E3"/>
    <w:rsid w:val="00364694"/>
    <w:rsid w:val="00384738"/>
    <w:rsid w:val="003B454D"/>
    <w:rsid w:val="003C1CAE"/>
    <w:rsid w:val="003E6B43"/>
    <w:rsid w:val="003F28E0"/>
    <w:rsid w:val="004010E8"/>
    <w:rsid w:val="00410B67"/>
    <w:rsid w:val="004146C5"/>
    <w:rsid w:val="00463178"/>
    <w:rsid w:val="00463CBA"/>
    <w:rsid w:val="00467DC5"/>
    <w:rsid w:val="004708B8"/>
    <w:rsid w:val="00494345"/>
    <w:rsid w:val="00496CB2"/>
    <w:rsid w:val="004D5591"/>
    <w:rsid w:val="004E1BA4"/>
    <w:rsid w:val="004F0D3C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B1E41"/>
    <w:rsid w:val="005C430A"/>
    <w:rsid w:val="005F0C50"/>
    <w:rsid w:val="005F3416"/>
    <w:rsid w:val="00616F95"/>
    <w:rsid w:val="00631563"/>
    <w:rsid w:val="00645BA8"/>
    <w:rsid w:val="00653743"/>
    <w:rsid w:val="006611A1"/>
    <w:rsid w:val="006633CF"/>
    <w:rsid w:val="006B07E0"/>
    <w:rsid w:val="006B64B1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5240B"/>
    <w:rsid w:val="008835B0"/>
    <w:rsid w:val="0089005A"/>
    <w:rsid w:val="008B7C62"/>
    <w:rsid w:val="008D0A09"/>
    <w:rsid w:val="008F0F96"/>
    <w:rsid w:val="00901934"/>
    <w:rsid w:val="00913A87"/>
    <w:rsid w:val="00926A08"/>
    <w:rsid w:val="00943B4C"/>
    <w:rsid w:val="00951C9E"/>
    <w:rsid w:val="0097688C"/>
    <w:rsid w:val="00976BA7"/>
    <w:rsid w:val="00990BCC"/>
    <w:rsid w:val="009C5538"/>
    <w:rsid w:val="009D6004"/>
    <w:rsid w:val="00A01A6B"/>
    <w:rsid w:val="00A01DDD"/>
    <w:rsid w:val="00A12967"/>
    <w:rsid w:val="00A1352D"/>
    <w:rsid w:val="00A25C56"/>
    <w:rsid w:val="00A35CB8"/>
    <w:rsid w:val="00A56A82"/>
    <w:rsid w:val="00A57EEF"/>
    <w:rsid w:val="00A70C2C"/>
    <w:rsid w:val="00A74FEC"/>
    <w:rsid w:val="00A8072C"/>
    <w:rsid w:val="00A959D3"/>
    <w:rsid w:val="00AB5B51"/>
    <w:rsid w:val="00AD4A14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69EE"/>
    <w:rsid w:val="00B90F8A"/>
    <w:rsid w:val="00BC13A9"/>
    <w:rsid w:val="00BC1579"/>
    <w:rsid w:val="00BC1C56"/>
    <w:rsid w:val="00BC4BB6"/>
    <w:rsid w:val="00C07211"/>
    <w:rsid w:val="00C17FAD"/>
    <w:rsid w:val="00C23CB5"/>
    <w:rsid w:val="00C31381"/>
    <w:rsid w:val="00C40A0A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20967"/>
    <w:rsid w:val="00D43BF6"/>
    <w:rsid w:val="00D444C0"/>
    <w:rsid w:val="00D46C33"/>
    <w:rsid w:val="00D523A3"/>
    <w:rsid w:val="00D82C77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1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a7b9b-45f9-4339-9f7c-795ebe2a57f3" xsi:nil="true"/>
    <lcf76f155ced4ddcb4097134ff3c332f xmlns="1177f8e6-b94f-4e9c-a601-5be94d5a5c7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811B40ED760458159F39DAA454EB2" ma:contentTypeVersion="14" ma:contentTypeDescription="Ein neues Dokument erstellen." ma:contentTypeScope="" ma:versionID="edec5d3ca20e182633bef90298950645">
  <xsd:schema xmlns:xsd="http://www.w3.org/2001/XMLSchema" xmlns:xs="http://www.w3.org/2001/XMLSchema" xmlns:p="http://schemas.microsoft.com/office/2006/metadata/properties" xmlns:ns2="1177f8e6-b94f-4e9c-a601-5be94d5a5c79" xmlns:ns3="495a7b9b-45f9-4339-9f7c-795ebe2a57f3" targetNamespace="http://schemas.microsoft.com/office/2006/metadata/properties" ma:root="true" ma:fieldsID="b43824f7054d9dfca974bf44d1ff9718" ns2:_="" ns3:_="">
    <xsd:import namespace="1177f8e6-b94f-4e9c-a601-5be94d5a5c79"/>
    <xsd:import namespace="495a7b9b-45f9-4339-9f7c-795ebe2a5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f8e6-b94f-4e9c-a601-5be94d5a5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7b9b-45f9-4339-9f7c-795ebe2a57f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d8a87ff-34ed-4118-9653-cefc1586404a}" ma:internalName="TaxCatchAll" ma:showField="CatchAllData" ma:web="495a7b9b-45f9-4339-9f7c-795ebe2a5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495a7b9b-45f9-4339-9f7c-795ebe2a57f3"/>
    <ds:schemaRef ds:uri="1177f8e6-b94f-4e9c-a601-5be94d5a5c79"/>
  </ds:schemaRefs>
</ds:datastoreItem>
</file>

<file path=customXml/itemProps2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FD17A-92B6-4F46-A818-46CFF8852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f8e6-b94f-4e9c-a601-5be94d5a5c79"/>
    <ds:schemaRef ds:uri="495a7b9b-45f9-4339-9f7c-795ebe2a5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Lipke,Janine</cp:lastModifiedBy>
  <cp:revision>11</cp:revision>
  <dcterms:created xsi:type="dcterms:W3CDTF">2024-12-12T07:59:00Z</dcterms:created>
  <dcterms:modified xsi:type="dcterms:W3CDTF">2026-07-27T04:40:00Z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0x010100FA8811B40ED760458159F39DAA454EB2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